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55B30">
              <w:rPr>
                <w:color w:val="000000"/>
                <w:sz w:val="18"/>
                <w:szCs w:val="18"/>
              </w:rPr>
              <w:t>к</w:t>
            </w:r>
            <w:r w:rsidRPr="00555B30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4724E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62- ТМ -1-К.2016</w:t>
            </w:r>
          </w:p>
        </w:tc>
      </w:tr>
      <w:tr w:rsidR="00FB001B" w:rsidRPr="00555B30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fldSimple w:instr=" DOCVARIABLE izm_date \* MERGEFORMAT ">
        <w:r w:rsidR="004724E2">
          <w:t>22-26.08.2016</w:t>
        </w:r>
      </w:fldSimple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4724E2" w:rsidRPr="004724E2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4724E2" w:rsidRPr="004724E2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4724E2" w:rsidRPr="004724E2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4724E2">
        <w:rPr>
          <w:u w:val="single"/>
        </w:rPr>
        <w:t xml:space="preserve"> 62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4724E2" w:rsidRPr="004724E2">
        <w:rPr>
          <w:rStyle w:val="aa"/>
        </w:rPr>
        <w:t xml:space="preserve"> Начальник административно-хозяйственного отдела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4724E2" w:rsidRPr="004724E2">
        <w:rPr>
          <w:rStyle w:val="aa"/>
        </w:rPr>
        <w:t xml:space="preserve"> 24695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fldSimple w:instr=" DOCVARIABLE izm_tools \* MERGEFORMAT ">
        <w:r w:rsidR="004724E2" w:rsidRPr="004724E2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3" w:name="si_table"/>
            <w:bookmarkEnd w:id="3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factory_num"/>
            <w:bookmarkEnd w:id="4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sertif"/>
            <w:bookmarkEnd w:id="5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end_date"/>
            <w:bookmarkEnd w:id="6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576095" w:rsidP="00AD14A4">
      <w:fldSimple w:instr=" DOCVARIABLE izm_nd_new \* MERGEFORMAT ">
        <w:r w:rsidR="004724E2" w:rsidRPr="004724E2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4724E2" w:rsidRPr="004724E2">
        <w:rPr>
          <w:b w:val="0"/>
          <w:i/>
          <w:sz w:val="20"/>
          <w:szCs w:val="20"/>
          <w:u w:val="single"/>
        </w:rPr>
        <w:t>Обеспечивает хозяйственное обслуживание и надлежащее состояние в соответствии с правилами и нормами производственной санитарии и противопожарной защиты зданий и помещений, в которых расположены подразделения учреждения, а также контроль за исправностью оборудования (освещения, систем отопления, вентиляции и др.). Принимает участие в разработке планов текущих и капитальных ремонтов основных фондов (зданий, систем водоснабжения, воздухопроводов и других сооружений), составлении смет хозяйственных расходов. Организует проведение ремонта помещений, осуществляет контроль за качеством выполнения ремонтных работ. Обеспечивает подразделения учреждения мебелью, хозяйственным инвентарем, средствами механизации инженерного и управленческого труда, осуществляет наблюдение за их сохранностью и проведением своевременного ремонта. Организует оформление необходимых документов для заключения договоров на оказание услуг, получение и хранение канцелярских принадлежностей, необходимых хозяйственных материалов, оборудования и инвентаря, обеспечивает ими структурные подразделения, а также ведение учета их расходования и составление установленной отчетности. Контролирует рациональное расходование материалов и средств, выделяемых для хозяйственных целей. Руководит работами по благоустройству, озеленению и уборке территории. Обеспечивает выполнение противопожарных мероприятий и содержание в исправном состоянии пожарного инвентаря.</w:t>
      </w:r>
      <w:bookmarkStart w:id="7" w:name="_GoBack"/>
      <w:bookmarkEnd w:id="7"/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</w:t>
            </w:r>
            <w:r w:rsidRPr="00555B30">
              <w:rPr>
                <w:sz w:val="18"/>
                <w:szCs w:val="18"/>
              </w:rPr>
              <w:t>я</w:t>
            </w:r>
            <w:r w:rsidRPr="00555B30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</w:t>
            </w:r>
            <w:r w:rsidRPr="00555B30">
              <w:rPr>
                <w:sz w:val="18"/>
                <w:szCs w:val="18"/>
              </w:rPr>
              <w:t>с</w:t>
            </w:r>
            <w:r w:rsidRPr="00555B30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</w:t>
            </w:r>
            <w:r w:rsidRPr="00555B30">
              <w:rPr>
                <w:b/>
                <w:sz w:val="18"/>
                <w:szCs w:val="18"/>
              </w:rPr>
              <w:t>а</w:t>
            </w:r>
            <w:r w:rsidRPr="00555B30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</w:t>
            </w:r>
            <w:r w:rsidRPr="00555B30">
              <w:rPr>
                <w:sz w:val="18"/>
                <w:szCs w:val="18"/>
              </w:rPr>
              <w:t>е</w:t>
            </w:r>
            <w:r w:rsidRPr="00555B30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lastRenderedPageBreak/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1.2.1. При перемещении груза на рассто</w:t>
            </w:r>
            <w:r w:rsidRPr="00555B30">
              <w:rPr>
                <w:sz w:val="18"/>
                <w:szCs w:val="18"/>
              </w:rPr>
              <w:t>я</w:t>
            </w:r>
            <w:r w:rsidRPr="00555B30">
              <w:rPr>
                <w:sz w:val="18"/>
                <w:szCs w:val="18"/>
              </w:rPr>
              <w:t xml:space="preserve">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1.2.2. При перемещении груза на ра</w:t>
            </w:r>
            <w:r w:rsidRPr="00555B30">
              <w:rPr>
                <w:b/>
                <w:sz w:val="18"/>
                <w:szCs w:val="18"/>
              </w:rPr>
              <w:t>с</w:t>
            </w:r>
            <w:r w:rsidRPr="00555B30">
              <w:rPr>
                <w:b/>
                <w:sz w:val="18"/>
                <w:szCs w:val="18"/>
              </w:rPr>
              <w:t xml:space="preserve">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</w:t>
            </w:r>
            <w:r w:rsidRPr="00555B30">
              <w:rPr>
                <w:b/>
                <w:sz w:val="18"/>
                <w:szCs w:val="18"/>
              </w:rPr>
              <w:t>и</w:t>
            </w:r>
            <w:r w:rsidRPr="00555B30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</w:t>
            </w:r>
            <w:r w:rsidRPr="00555B30">
              <w:rPr>
                <w:sz w:val="18"/>
                <w:szCs w:val="18"/>
              </w:rPr>
              <w:t>е</w:t>
            </w:r>
            <w:r w:rsidRPr="00555B30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555B30">
              <w:rPr>
                <w:b/>
                <w:sz w:val="18"/>
                <w:szCs w:val="18"/>
              </w:rPr>
              <w:t>о</w:t>
            </w:r>
            <w:r w:rsidRPr="00555B30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</w:t>
            </w:r>
            <w:r w:rsidRPr="00555B30">
              <w:rPr>
                <w:sz w:val="18"/>
                <w:szCs w:val="18"/>
              </w:rPr>
              <w:t>я</w:t>
            </w:r>
            <w:r w:rsidRPr="00555B30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</w:t>
            </w:r>
            <w:r w:rsidRPr="00555B30">
              <w:rPr>
                <w:sz w:val="18"/>
                <w:szCs w:val="18"/>
              </w:rPr>
              <w:t>я</w:t>
            </w:r>
            <w:r w:rsidRPr="00555B30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</w:t>
            </w:r>
            <w:r w:rsidRPr="00555B30">
              <w:rPr>
                <w:sz w:val="18"/>
                <w:szCs w:val="18"/>
              </w:rPr>
              <w:t>е</w:t>
            </w:r>
            <w:r w:rsidRPr="00555B30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555B30">
              <w:rPr>
                <w:b/>
                <w:sz w:val="18"/>
                <w:szCs w:val="18"/>
              </w:rPr>
              <w:t>о</w:t>
            </w:r>
            <w:r w:rsidRPr="00555B30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555B30">
              <w:rPr>
                <w:b/>
                <w:sz w:val="18"/>
                <w:szCs w:val="18"/>
              </w:rPr>
              <w:t>р</w:t>
            </w:r>
            <w:r w:rsidRPr="00555B30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555B30">
              <w:rPr>
                <w:b/>
                <w:sz w:val="18"/>
                <w:szCs w:val="18"/>
              </w:rPr>
              <w:t>с</w:t>
            </w:r>
            <w:r w:rsidRPr="00555B30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4724E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4724E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4724E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4724E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fldSimple w:instr=" DOCVARIABLE att_zakl \* MERGEFORMAT ">
        <w:r w:rsidR="004724E2" w:rsidRPr="004724E2">
          <w:rPr>
            <w:bCs/>
          </w:rPr>
          <w:t>-</w:t>
        </w:r>
        <w:r w:rsidR="004724E2" w:rsidRPr="004724E2">
          <w:t xml:space="preserve"> фактический уровень вредного фактора соответствует гигиеническим нормативам;</w:t>
        </w:r>
      </w:fldSimple>
      <w:r w:rsidR="00D76DF8" w:rsidRPr="00555B30">
        <w:br/>
        <w:t xml:space="preserve">- класс условий труда - </w:t>
      </w:r>
      <w:fldSimple w:instr=" DOCVARIABLE class \* MERGEFORMAT ">
        <w:r w:rsidR="004724E2">
          <w:t xml:space="preserve"> 1 </w:t>
        </w:r>
      </w:fldSimple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lastRenderedPageBreak/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4724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62-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4724E2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4724E2" w:rsidRPr="004724E2">
      <w:rPr>
        <w:rStyle w:val="ae"/>
        <w:noProof/>
        <w:sz w:val="20"/>
      </w:rPr>
      <w:t>3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 1 "/>
    <w:docVar w:name="close_doc_flag" w:val="0"/>
    <w:docVar w:name="co_classes" w:val=" 10;15;14;5;5;20;3;1.5;20;1;1;40;0.5;1;400; "/>
    <w:docVar w:name="codeok" w:val=" 24695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ill_date" w:val="   "/>
    <w:docVar w:name="grid_data" w:val="10;15;14;5;5;20;3;1.5;20;1;1;40;0.5;1;400;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2- ТМ -1-К.2016 "/>
    <w:docVar w:name="num_form" w:val="2"/>
    <w:docVar w:name="oborud" w:val=" системный блок, монитор Samsung SM943N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E75D16700504231B027EDD2976F79EB"/>
    <w:docVar w:name="rm_id" w:val="62"/>
    <w:docVar w:name="rm_name" w:val=" Начальник административно-хозяйственного отдела "/>
    <w:docVar w:name="rm_number" w:val=" 62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не используются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986750"/>
    <w:rsid w:val="00A12349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Normal">
    <w:name w:val="Normal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Normal">
    <w:name w:val="Normal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80346-6AF7-4A06-9737-846B60A0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1</cp:revision>
  <dcterms:created xsi:type="dcterms:W3CDTF">2016-08-24T08:00:00Z</dcterms:created>
  <dcterms:modified xsi:type="dcterms:W3CDTF">2016-08-24T08:02:00Z</dcterms:modified>
</cp:coreProperties>
</file>